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DF6CC" w14:textId="77777777" w:rsidR="00FE70F6" w:rsidRPr="00B72C6C" w:rsidRDefault="00FE70F6" w:rsidP="00FE7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bidi="hr-HR"/>
        </w:rPr>
        <w:t>Dodatak 1.: Predložak plana kontrole tehnologije</w:t>
      </w:r>
      <w:r w:rsidRPr="00BC788A">
        <w:rPr>
          <w:rStyle w:val="EndnoteReference"/>
          <w:rFonts w:ascii="Times New Roman" w:eastAsia="Times New Roman" w:hAnsi="Times New Roman" w:cs="Times New Roman"/>
          <w:kern w:val="36"/>
          <w:sz w:val="24"/>
          <w:szCs w:val="24"/>
          <w:lang w:bidi="hr-HR"/>
        </w:rPr>
        <w:endnoteReference w:id="1"/>
      </w:r>
    </w:p>
    <w:p w14:paraId="20B1CB73" w14:textId="77777777" w:rsidR="00FE70F6" w:rsidRPr="00B72C6C" w:rsidRDefault="00FE70F6" w:rsidP="00FE7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C9900"/>
          <w:kern w:val="36"/>
          <w:sz w:val="24"/>
          <w:szCs w:val="24"/>
          <w:lang w:val="en"/>
        </w:rPr>
      </w:pPr>
    </w:p>
    <w:p w14:paraId="5FD6BE5C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b/>
          <w:color w:val="111111"/>
          <w:lang w:bidi="hr-HR"/>
        </w:rPr>
        <w:t>I. PODRUČJE PRIMJENE</w:t>
      </w:r>
    </w:p>
    <w:p w14:paraId="4C51C97B" w14:textId="77777777" w:rsidR="00FE70F6" w:rsidRPr="00A611DC" w:rsidRDefault="00FE70F6" w:rsidP="00FE70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>Postupci sadržani u ovom planu primjenjuju se na sve elemente [</w:t>
      </w:r>
      <w:r w:rsidRPr="00B82B8A">
        <w:rPr>
          <w:rFonts w:ascii="Times New Roman" w:eastAsia="Times New Roman" w:hAnsi="Times New Roman" w:cs="Times New Roman"/>
          <w:color w:val="3366FF"/>
          <w:lang w:bidi="hr-HR"/>
        </w:rPr>
        <w:t>unijeti ime i adresu vašeg poduzeća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]. Otkrivanje kontroliranih podataka stranim osobama u statusu posjetitelja ili tijekom njihovog zaposlenja u [</w:t>
      </w:r>
      <w:r w:rsidRPr="00B82B8A">
        <w:rPr>
          <w:rFonts w:ascii="Times New Roman" w:eastAsia="Times New Roman" w:hAnsi="Times New Roman" w:cs="Times New Roman"/>
          <w:color w:val="3366FF"/>
          <w:lang w:bidi="hr-HR"/>
        </w:rPr>
        <w:t>unijeti ime vašeg poduzeća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 smatra se "izvozom" [</w:t>
      </w:r>
      <w:r w:rsidRPr="00B82B8A">
        <w:rPr>
          <w:rFonts w:ascii="Times New Roman" w:eastAsia="Times New Roman" w:hAnsi="Times New Roman" w:cs="Times New Roman"/>
          <w:color w:val="3366FF"/>
          <w:lang w:bidi="hr-HR"/>
        </w:rPr>
        <w:t>ili "prijenosom"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 u skladu s [</w:t>
      </w:r>
      <w:r w:rsidRPr="00B82B8A">
        <w:rPr>
          <w:rFonts w:ascii="Times New Roman" w:eastAsia="Times New Roman" w:hAnsi="Times New Roman" w:cs="Times New Roman"/>
          <w:color w:val="3366FF"/>
          <w:lang w:bidi="hr-HR"/>
        </w:rPr>
        <w:t>unijeti odgovarajuće nacionalno zakonodavstvo koje propisuje prijenos strateške tehnologije stranim državljanima koji se odvija u vašoj zemlji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 </w:t>
      </w:r>
      <w:r w:rsidRPr="00B82B8A">
        <w:rPr>
          <w:rFonts w:ascii="Times New Roman" w:eastAsia="Times New Roman" w:hAnsi="Times New Roman" w:cs="Times New Roman"/>
          <w:color w:val="3366FF"/>
          <w:lang w:bidi="hr-HR"/>
        </w:rPr>
        <w:t>(smatra se odredbom o kontroli izvoza - ako je primjenjivo)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].</w:t>
      </w:r>
    </w:p>
    <w:p w14:paraId="78AB4966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</w:p>
    <w:p w14:paraId="5E2BC677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b/>
          <w:color w:val="111111"/>
          <w:lang w:bidi="hr-HR"/>
        </w:rPr>
        <w:t>II. SVRHA</w:t>
      </w:r>
    </w:p>
    <w:p w14:paraId="5069992C" w14:textId="7CF2F8B0" w:rsidR="00FE70F6" w:rsidRPr="00A611DC" w:rsidRDefault="00FE70F6" w:rsidP="00FE70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>Radi utvrđivanja i informiranja zaposlenika i posjetitelja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ime vašeg poduzeća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], kontrola potrebnih za osiguravanje da ne dođe do prijenosa strateških ili tehničkih podataka ili "tehničkih podataka", osim ako to ne odobri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n</w:t>
      </w:r>
      <w:r w:rsidR="00FB4B7C">
        <w:rPr>
          <w:rFonts w:ascii="Times New Roman" w:eastAsia="Times New Roman" w:hAnsi="Times New Roman" w:cs="Times New Roman"/>
          <w:color w:val="0000FF"/>
          <w:lang w:bidi="hr-HR"/>
        </w:rPr>
        <w:t>aziv tijela za izdavanje dozvola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 xml:space="preserve"> stratešk</w:t>
      </w:r>
      <w:r w:rsidR="00FB4B7C">
        <w:rPr>
          <w:rFonts w:ascii="Times New Roman" w:eastAsia="Times New Roman" w:hAnsi="Times New Roman" w:cs="Times New Roman"/>
          <w:color w:val="0000FF"/>
          <w:lang w:bidi="hr-HR"/>
        </w:rPr>
        <w:t>e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 xml:space="preserve"> kontrol</w:t>
      </w:r>
      <w:r w:rsidR="00FB4B7C">
        <w:rPr>
          <w:rFonts w:ascii="Times New Roman" w:eastAsia="Times New Roman" w:hAnsi="Times New Roman" w:cs="Times New Roman"/>
          <w:color w:val="0000FF"/>
          <w:lang w:bidi="hr-HR"/>
        </w:rPr>
        <w:t>e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 xml:space="preserve"> trgovine u vašoj zemlji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].</w:t>
      </w:r>
    </w:p>
    <w:p w14:paraId="7E2613EF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</w:p>
    <w:p w14:paraId="15D7A7B2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b/>
          <w:color w:val="111111"/>
          <w:lang w:bidi="hr-HR"/>
        </w:rPr>
        <w:t>III. KONTEKST</w:t>
      </w:r>
    </w:p>
    <w:p w14:paraId="0D49127C" w14:textId="502540FB" w:rsidR="00FE70F6" w:rsidRPr="001D3C27" w:rsidRDefault="00FE70F6" w:rsidP="00FE70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66FF"/>
          <w:lang w:val="en"/>
        </w:rPr>
      </w:pPr>
      <w:r w:rsidRPr="00A611DC">
        <w:rPr>
          <w:rFonts w:ascii="Times New Roman" w:eastAsia="Times New Roman" w:hAnsi="Times New Roman" w:cs="Times New Roman"/>
          <w:lang w:bidi="hr-HR"/>
        </w:rPr>
        <w:t>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ime poduzeća</w:t>
      </w:r>
      <w:r w:rsidRPr="00A611DC">
        <w:rPr>
          <w:rFonts w:ascii="Times New Roman" w:eastAsia="Times New Roman" w:hAnsi="Times New Roman" w:cs="Times New Roman"/>
          <w:lang w:bidi="hr-HR"/>
        </w:rPr>
        <w:t>]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objasniti proizvode i usluge koje vaše poduzeće pruža</w:t>
      </w:r>
      <w:r w:rsidRPr="00A611DC">
        <w:rPr>
          <w:rFonts w:ascii="Times New Roman" w:eastAsia="Times New Roman" w:hAnsi="Times New Roman" w:cs="Times New Roman"/>
          <w:lang w:bidi="hr-HR"/>
        </w:rPr>
        <w:t xml:space="preserve"> </w:t>
      </w:r>
      <w:r w:rsidRPr="001D3C27">
        <w:rPr>
          <w:rFonts w:ascii="Times New Roman" w:eastAsia="Times New Roman" w:hAnsi="Times New Roman" w:cs="Times New Roman"/>
          <w:color w:val="3366FF"/>
          <w:lang w:bidi="hr-HR"/>
        </w:rPr>
        <w:t>(dizajnira, proizvodi, integrira, koristi, itd.). Navedite kupce koje vaše poduze</w:t>
      </w:r>
      <w:r w:rsidR="002F3007">
        <w:rPr>
          <w:rFonts w:ascii="Times New Roman" w:eastAsia="Times New Roman" w:hAnsi="Times New Roman" w:cs="Times New Roman"/>
          <w:color w:val="3366FF"/>
          <w:lang w:bidi="hr-HR"/>
        </w:rPr>
        <w:t>će opskrbljuje s proizvodima i/</w:t>
      </w:r>
      <w:r w:rsidRPr="001D3C27">
        <w:rPr>
          <w:rFonts w:ascii="Times New Roman" w:eastAsia="Times New Roman" w:hAnsi="Times New Roman" w:cs="Times New Roman"/>
          <w:color w:val="3366FF"/>
          <w:lang w:bidi="hr-HR"/>
        </w:rPr>
        <w:t>ili uslugama (uključujući strane kupce).</w:t>
      </w:r>
    </w:p>
    <w:p w14:paraId="4756E913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</w:p>
    <w:p w14:paraId="6C38696C" w14:textId="27B750EA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b/>
          <w:color w:val="111111"/>
          <w:lang w:bidi="hr-HR"/>
        </w:rPr>
        <w:t xml:space="preserve">IV. STRANI DRŽAVLJANI </w:t>
      </w:r>
      <w:r w:rsidR="002F3007">
        <w:rPr>
          <w:rFonts w:ascii="Times New Roman" w:eastAsia="Times New Roman" w:hAnsi="Times New Roman" w:cs="Times New Roman"/>
          <w:b/>
          <w:color w:val="111111"/>
          <w:lang w:bidi="hr-HR"/>
        </w:rPr>
        <w:t>i</w:t>
      </w:r>
      <w:r w:rsidRPr="00A611DC">
        <w:rPr>
          <w:rFonts w:ascii="Times New Roman" w:eastAsia="Times New Roman" w:hAnsi="Times New Roman" w:cs="Times New Roman"/>
          <w:b/>
          <w:color w:val="111111"/>
          <w:lang w:bidi="hr-HR"/>
        </w:rPr>
        <w:t xml:space="preserve"> OSOBE</w:t>
      </w:r>
    </w:p>
    <w:p w14:paraId="4B31472D" w14:textId="77777777" w:rsidR="00FE70F6" w:rsidRPr="00A611DC" w:rsidRDefault="00FE70F6" w:rsidP="00FE70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>"Strani državljanin" je svaka osoba koja nije građanin ili državljanin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ime vaše države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]. "Strana osoba" se definirana kao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pravnu definiciju "strane osobe" ili "stranog državljanina" u vašoj zemlji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]. </w:t>
      </w:r>
    </w:p>
    <w:p w14:paraId="3C845540" w14:textId="7B00BBDC" w:rsidR="00FE70F6" w:rsidRPr="00A611DC" w:rsidRDefault="00FE70F6" w:rsidP="00FE70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1) Nijednoj stranoj osobi neće biti omogućen pristup kontroliranoj strateškoj tehnologiji na bilo kojem projektu ili programu koji uključuje otkrivanje tehničkih podataka bez dozvole </w:t>
      </w:r>
      <w:r w:rsidR="002F3007"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ishođene </w:t>
      </w:r>
      <w:r w:rsidR="002F3007">
        <w:rPr>
          <w:rFonts w:ascii="Times New Roman" w:eastAsia="Times New Roman" w:hAnsi="Times New Roman" w:cs="Times New Roman"/>
          <w:color w:val="111111"/>
          <w:lang w:bidi="hr-HR"/>
        </w:rPr>
        <w:t xml:space="preserve">od 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</w:t>
      </w:r>
      <w:r w:rsidR="002F3007">
        <w:rPr>
          <w:rFonts w:ascii="Times New Roman" w:eastAsia="Times New Roman" w:hAnsi="Times New Roman" w:cs="Times New Roman"/>
          <w:color w:val="0000FF"/>
          <w:lang w:bidi="hr-HR"/>
        </w:rPr>
        <w:t>ijeti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 xml:space="preserve"> naziv tijela nadležnog za izdavanje dozvola u vezi sa strateškom kontrolom trgovine u vašoj zemlji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].</w:t>
      </w:r>
    </w:p>
    <w:p w14:paraId="3BC7522A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>2) Zaposlenici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ime poduzeća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 koji imaju nadzorne odgovornosti za strane osobe moraju biti informirani o usklađenosti sa strateškom kontrolom trgovine i poznavati relevantne zahtjeve za ishođenje dozvola koje se odnose na kontroliranu stratešku tehnologiju i informacije.</w:t>
      </w:r>
    </w:p>
    <w:p w14:paraId="68A7EDE5" w14:textId="6633EB9E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3) Strane osobe </w:t>
      </w:r>
      <w:r w:rsidR="002F3007">
        <w:rPr>
          <w:rFonts w:ascii="Times New Roman" w:eastAsia="Times New Roman" w:hAnsi="Times New Roman" w:cs="Times New Roman"/>
          <w:color w:val="111111"/>
          <w:lang w:bidi="hr-HR"/>
        </w:rPr>
        <w:t xml:space="preserve">koje su 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zaposlene, raspoređene (produžena posjeta) ili u posjetu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ime vašeg poduzeća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 dobit će informacije koje se odnose na sljedeće:</w:t>
      </w:r>
    </w:p>
    <w:p w14:paraId="0D5E65D4" w14:textId="77777777" w:rsidR="00FE70F6" w:rsidRPr="00A611DC" w:rsidRDefault="00FE70F6" w:rsidP="00FE70F6">
      <w:pPr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lastRenderedPageBreak/>
        <w:t>a) obvezu ishođenja izvozne dozvole od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naziv tijela za izdavanje dozvole za stratešku kontrolu trgovine u vašoj zemlji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 prije [</w:t>
      </w:r>
      <w:r w:rsidRPr="002F3007">
        <w:rPr>
          <w:rFonts w:ascii="Times New Roman" w:eastAsia="Times New Roman" w:hAnsi="Times New Roman" w:cs="Times New Roman"/>
          <w:color w:val="3366FF"/>
          <w:lang w:bidi="hr-HR"/>
        </w:rPr>
        <w:t>puštanja/prijenosa/namjeravanog izvoza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 kontroliranih podataka stranom državljaninu.</w:t>
      </w:r>
    </w:p>
    <w:p w14:paraId="79751E40" w14:textId="77777777" w:rsidR="00FE70F6" w:rsidRPr="00A611DC" w:rsidRDefault="00FE70F6" w:rsidP="00FE70F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>b) obvezu strogog pridržavanja pravila, politika i postupaka usklađenosti sa strateškom kontrolom trgovine u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ime vašeg poduzeća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].</w:t>
      </w:r>
    </w:p>
    <w:p w14:paraId="1D166BD9" w14:textId="77777777" w:rsidR="00FE70F6" w:rsidRPr="00A611DC" w:rsidRDefault="00FE70F6" w:rsidP="00FE70F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>c) pregled posebnih informacija koje su odobrene za prijenos/izdavanje stranoj osobi.</w:t>
      </w:r>
    </w:p>
    <w:p w14:paraId="00341B35" w14:textId="77B669E7" w:rsidR="00FE70F6" w:rsidRPr="00A611DC" w:rsidRDefault="00FE70F6" w:rsidP="00FE70F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>d) obja</w:t>
      </w:r>
      <w:r w:rsidR="002F3007">
        <w:rPr>
          <w:rFonts w:ascii="Times New Roman" w:eastAsia="Times New Roman" w:hAnsi="Times New Roman" w:cs="Times New Roman"/>
          <w:color w:val="111111"/>
          <w:lang w:bidi="hr-HR"/>
        </w:rPr>
        <w:t>šnjenje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ime vašeg poduzeća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 pravila o korištenj</w:t>
      </w:r>
      <w:r w:rsidR="002F3007">
        <w:rPr>
          <w:rFonts w:ascii="Times New Roman" w:eastAsia="Times New Roman" w:hAnsi="Times New Roman" w:cs="Times New Roman"/>
          <w:color w:val="111111"/>
          <w:lang w:bidi="hr-HR"/>
        </w:rPr>
        <w:t>u faksa, skeniranju i kopiranju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.</w:t>
      </w:r>
    </w:p>
    <w:p w14:paraId="6A047CA5" w14:textId="0E2A8707" w:rsidR="00FE70F6" w:rsidRPr="00A611DC" w:rsidRDefault="00FE70F6" w:rsidP="00FE70F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>e) navedite da kršenja plana kont</w:t>
      </w:r>
      <w:r w:rsidR="002F3007">
        <w:rPr>
          <w:rFonts w:ascii="Times New Roman" w:eastAsia="Times New Roman" w:hAnsi="Times New Roman" w:cs="Times New Roman"/>
          <w:color w:val="111111"/>
          <w:lang w:bidi="hr-HR"/>
        </w:rPr>
        <w:t xml:space="preserve">role tehnologije ili politika 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usklađenosti u vašem poduzeću koje počine strani državljani podliježu brojnim kaznama i sankcijama. (</w:t>
      </w:r>
      <w:r w:rsidRPr="002F3007">
        <w:rPr>
          <w:rFonts w:ascii="Times New Roman" w:eastAsia="Times New Roman" w:hAnsi="Times New Roman" w:cs="Times New Roman"/>
          <w:color w:val="FF0000"/>
          <w:lang w:bidi="hr-HR"/>
        </w:rPr>
        <w:t>Navedite potencijalne kazne/sankcije u vašem poduzeću i prema nacionalnom zakonodavstvu o strateškoj kontroli trgovine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)</w:t>
      </w:r>
    </w:p>
    <w:p w14:paraId="492EAF38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</w:p>
    <w:p w14:paraId="1F04C113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b/>
          <w:color w:val="111111"/>
          <w:lang w:bidi="hr-HR"/>
        </w:rPr>
        <w:t>V. KONTROLE PRISTUPA za STRANE DRŽAVE</w:t>
      </w:r>
    </w:p>
    <w:p w14:paraId="146FC58E" w14:textId="77777777" w:rsidR="00FE70F6" w:rsidRPr="00A611DC" w:rsidRDefault="00FE70F6" w:rsidP="00FE70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FF0000"/>
          <w:lang w:val="en"/>
        </w:rPr>
      </w:pPr>
      <w:r w:rsidRPr="00A611DC">
        <w:rPr>
          <w:rFonts w:ascii="Times New Roman" w:eastAsia="Times New Roman" w:hAnsi="Times New Roman" w:cs="Times New Roman"/>
          <w:color w:val="FF0000"/>
          <w:lang w:bidi="hr-HR"/>
        </w:rPr>
        <w:t>Navedite kako će se kontrolirati i ograničavati strani državljani u prostorijama vašeg poduzeća, na primjer:</w:t>
      </w:r>
    </w:p>
    <w:p w14:paraId="1EFA8F49" w14:textId="3DAB63F8" w:rsidR="00FE70F6" w:rsidRPr="00A611DC" w:rsidRDefault="00FE70F6" w:rsidP="00FE70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1) </w:t>
      </w:r>
      <w:r w:rsidRPr="00A611DC">
        <w:rPr>
          <w:rFonts w:ascii="Times New Roman" w:eastAsia="Times New Roman" w:hAnsi="Times New Roman" w:cs="Times New Roman"/>
          <w:i/>
          <w:color w:val="111111"/>
          <w:lang w:bidi="hr-HR"/>
        </w:rPr>
        <w:t>Sigurnosne značke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: (</w:t>
      </w:r>
      <w:r w:rsidRPr="006717F5">
        <w:rPr>
          <w:rFonts w:ascii="Times New Roman" w:eastAsia="Times New Roman" w:hAnsi="Times New Roman" w:cs="Times New Roman"/>
          <w:color w:val="FF0000"/>
          <w:lang w:bidi="hr-HR"/>
        </w:rPr>
        <w:t xml:space="preserve">ako je potrebno, navedite postupke, npr. izgled značke, identifikacija na znački koja pokazuje da je </w:t>
      </w:r>
      <w:r w:rsidR="003F440B">
        <w:rPr>
          <w:rFonts w:ascii="Times New Roman" w:eastAsia="Times New Roman" w:hAnsi="Times New Roman" w:cs="Times New Roman"/>
          <w:color w:val="FF0000"/>
          <w:lang w:bidi="hr-HR"/>
        </w:rPr>
        <w:t>osoba</w:t>
      </w:r>
      <w:r w:rsidRPr="006717F5">
        <w:rPr>
          <w:rFonts w:ascii="Times New Roman" w:eastAsia="Times New Roman" w:hAnsi="Times New Roman" w:cs="Times New Roman"/>
          <w:color w:val="FF0000"/>
          <w:lang w:bidi="hr-HR"/>
        </w:rPr>
        <w:t xml:space="preserve"> strani državljanin, povlastice i tako dalje, značke za radiofrekvencijsku identifikaciju (RFID značke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).</w:t>
      </w:r>
    </w:p>
    <w:p w14:paraId="0D57ADED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2) </w:t>
      </w:r>
      <w:r w:rsidRPr="00A611DC">
        <w:rPr>
          <w:rFonts w:ascii="Times New Roman" w:eastAsia="Times New Roman" w:hAnsi="Times New Roman" w:cs="Times New Roman"/>
          <w:i/>
          <w:color w:val="111111"/>
          <w:lang w:bidi="hr-HR"/>
        </w:rPr>
        <w:t>Pratnja: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 (</w:t>
      </w:r>
      <w:r w:rsidRPr="003F440B">
        <w:rPr>
          <w:rFonts w:ascii="Times New Roman" w:eastAsia="Times New Roman" w:hAnsi="Times New Roman" w:cs="Times New Roman"/>
          <w:color w:val="FF0000"/>
          <w:lang w:bidi="hr-HR"/>
        </w:rPr>
        <w:t>ako je potrebno, navedite postupke pratnje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). (Napomena: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ime vašeg poduzeća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 osobe koje nadziru strane osobe osiguravaju pratnju stranih državljana u skladu s politikama i postupcima [</w:t>
      </w:r>
      <w:r w:rsidRPr="003F440B">
        <w:rPr>
          <w:rFonts w:ascii="Times New Roman" w:eastAsia="Times New Roman" w:hAnsi="Times New Roman" w:cs="Times New Roman"/>
          <w:color w:val="3366FF"/>
          <w:lang w:bidi="hr-HR"/>
        </w:rPr>
        <w:t>unijeti ime vašeg poduzeća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].</w:t>
      </w:r>
    </w:p>
    <w:p w14:paraId="77B81EBB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>3) Određivanje ograničenog radnog područja (ako je potrebno).</w:t>
      </w:r>
    </w:p>
    <w:p w14:paraId="6D7FF0A1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</w:p>
    <w:p w14:paraId="603F44B3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b/>
          <w:color w:val="111111"/>
          <w:lang w:bidi="hr-HR"/>
        </w:rPr>
        <w:t>VI. KONTROLIRANE INFORMACIJE O IZVOZU</w:t>
      </w:r>
    </w:p>
    <w:p w14:paraId="763B7CBD" w14:textId="16CD805F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val="en"/>
        </w:rPr>
      </w:pPr>
      <w:r w:rsidRPr="00A611DC">
        <w:rPr>
          <w:rFonts w:ascii="Times New Roman" w:eastAsia="Times New Roman" w:hAnsi="Times New Roman" w:cs="Times New Roman"/>
          <w:color w:val="FF0000"/>
          <w:lang w:bidi="hr-HR"/>
        </w:rPr>
        <w:t>Navedi</w:t>
      </w:r>
      <w:r w:rsidR="00263AF9">
        <w:rPr>
          <w:rFonts w:ascii="Times New Roman" w:eastAsia="Times New Roman" w:hAnsi="Times New Roman" w:cs="Times New Roman"/>
          <w:color w:val="FF0000"/>
          <w:lang w:bidi="hr-HR"/>
        </w:rPr>
        <w:t>te</w:t>
      </w:r>
      <w:r w:rsidRPr="00A611DC">
        <w:rPr>
          <w:rFonts w:ascii="Times New Roman" w:eastAsia="Times New Roman" w:hAnsi="Times New Roman" w:cs="Times New Roman"/>
          <w:color w:val="FF0000"/>
          <w:lang w:bidi="hr-HR"/>
        </w:rPr>
        <w:t xml:space="preserve"> specifične element</w:t>
      </w:r>
      <w:r w:rsidR="00263AF9">
        <w:rPr>
          <w:rFonts w:ascii="Times New Roman" w:eastAsia="Times New Roman" w:hAnsi="Times New Roman" w:cs="Times New Roman"/>
          <w:color w:val="FF0000"/>
          <w:lang w:bidi="hr-HR"/>
        </w:rPr>
        <w:t>e kontroliranih informacija koji</w:t>
      </w:r>
      <w:r w:rsidRPr="00A611DC">
        <w:rPr>
          <w:rFonts w:ascii="Times New Roman" w:eastAsia="Times New Roman" w:hAnsi="Times New Roman" w:cs="Times New Roman"/>
          <w:color w:val="FF0000"/>
          <w:lang w:bidi="hr-HR"/>
        </w:rPr>
        <w:t xml:space="preserve"> se mogu otkriti</w:t>
      </w:r>
      <w:r w:rsidR="00263AF9">
        <w:rPr>
          <w:rFonts w:ascii="Times New Roman" w:eastAsia="Times New Roman" w:hAnsi="Times New Roman" w:cs="Times New Roman"/>
          <w:color w:val="FF0000"/>
          <w:lang w:bidi="hr-HR"/>
        </w:rPr>
        <w:t xml:space="preserve"> stranim državljanima i program/aktivnost/</w:t>
      </w:r>
      <w:r w:rsidRPr="00A611DC">
        <w:rPr>
          <w:rFonts w:ascii="Times New Roman" w:eastAsia="Times New Roman" w:hAnsi="Times New Roman" w:cs="Times New Roman"/>
          <w:color w:val="FF0000"/>
          <w:lang w:bidi="hr-HR"/>
        </w:rPr>
        <w:t>projekt koji strani državljanin podržava.</w:t>
      </w:r>
    </w:p>
    <w:p w14:paraId="632D4636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</w:p>
    <w:p w14:paraId="5AEB6081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b/>
          <w:color w:val="111111"/>
          <w:lang w:bidi="hr-HR"/>
        </w:rPr>
        <w:t>VII. IZJAVA O POVJERLJIVOSTI I PRIHVAĆANJU</w:t>
      </w:r>
    </w:p>
    <w:p w14:paraId="12E21B5E" w14:textId="412EA7D1" w:rsidR="00FE70F6" w:rsidRPr="00A611DC" w:rsidRDefault="00FE70F6" w:rsidP="00FE70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FF0000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Sve strane osobe potpisuju izjavu o povjerljivosti u kojoj potvrđuju da </w:t>
      </w:r>
      <w:r w:rsidR="00163C96"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osoba 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kontrolirane informacije neće dalje objavljivati, izvoziti ili prenositi bilo kojem stranom državljaninu ili stranoj državi, osim ako to ne odobre odgovarajuća nacionalna tijela. </w:t>
      </w:r>
      <w:r w:rsidRPr="00A611DC">
        <w:rPr>
          <w:rFonts w:ascii="Times New Roman" w:eastAsia="Times New Roman" w:hAnsi="Times New Roman" w:cs="Times New Roman"/>
          <w:color w:val="FF0000"/>
          <w:lang w:bidi="hr-HR"/>
        </w:rPr>
        <w:t>(</w:t>
      </w:r>
      <w:r w:rsidRPr="00A611DC">
        <w:rPr>
          <w:rFonts w:ascii="Times New Roman" w:eastAsia="Times New Roman" w:hAnsi="Times New Roman" w:cs="Times New Roman"/>
          <w:color w:val="FF0000"/>
          <w:u w:val="single"/>
          <w:lang w:bidi="hr-HR"/>
        </w:rPr>
        <w:t>Napomena:</w:t>
      </w:r>
      <w:r w:rsidR="00163C96">
        <w:rPr>
          <w:rFonts w:ascii="Times New Roman" w:eastAsia="Times New Roman" w:hAnsi="Times New Roman" w:cs="Times New Roman"/>
          <w:color w:val="FF0000"/>
          <w:lang w:bidi="hr-HR"/>
        </w:rPr>
        <w:t xml:space="preserve"> Vaše poduzeće </w:t>
      </w:r>
      <w:r w:rsidRPr="00A611DC">
        <w:rPr>
          <w:rFonts w:ascii="Times New Roman" w:eastAsia="Times New Roman" w:hAnsi="Times New Roman" w:cs="Times New Roman"/>
          <w:color w:val="FF0000"/>
          <w:lang w:bidi="hr-HR"/>
        </w:rPr>
        <w:t xml:space="preserve">također može navesti druge kontrolirane informacije, poput zaštićenih ili neklasificiranih informacija za koje nije potrebna dozvola strateške kontrole trgovine, ali koje zahtijevaju posebne postupke rukovanja. </w:t>
      </w:r>
    </w:p>
    <w:p w14:paraId="0740AB36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</w:p>
    <w:p w14:paraId="56F4E3B9" w14:textId="18B53368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b/>
          <w:color w:val="111111"/>
          <w:lang w:bidi="hr-HR"/>
        </w:rPr>
        <w:lastRenderedPageBreak/>
        <w:t>VIII. NADZORN</w:t>
      </w:r>
      <w:r w:rsidR="00163C96">
        <w:rPr>
          <w:rFonts w:ascii="Times New Roman" w:eastAsia="Times New Roman" w:hAnsi="Times New Roman" w:cs="Times New Roman"/>
          <w:b/>
          <w:color w:val="111111"/>
          <w:lang w:bidi="hr-HR"/>
        </w:rPr>
        <w:t>E</w:t>
      </w:r>
      <w:r w:rsidRPr="00A611DC">
        <w:rPr>
          <w:rFonts w:ascii="Times New Roman" w:eastAsia="Times New Roman" w:hAnsi="Times New Roman" w:cs="Times New Roman"/>
          <w:b/>
          <w:color w:val="111111"/>
          <w:lang w:bidi="hr-HR"/>
        </w:rPr>
        <w:t xml:space="preserve"> ODGOVORNOST</w:t>
      </w:r>
      <w:r w:rsidR="00163C96">
        <w:rPr>
          <w:rFonts w:ascii="Times New Roman" w:eastAsia="Times New Roman" w:hAnsi="Times New Roman" w:cs="Times New Roman"/>
          <w:b/>
          <w:color w:val="111111"/>
          <w:lang w:bidi="hr-HR"/>
        </w:rPr>
        <w:t>I</w:t>
      </w:r>
    </w:p>
    <w:p w14:paraId="0BD11763" w14:textId="20EB78D3" w:rsidR="00FE70F6" w:rsidRPr="00A611DC" w:rsidRDefault="00FE70F6" w:rsidP="00FE70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>Osobe zaduže</w:t>
      </w:r>
      <w:r w:rsidR="004B667B">
        <w:rPr>
          <w:rFonts w:ascii="Times New Roman" w:eastAsia="Times New Roman" w:hAnsi="Times New Roman" w:cs="Times New Roman"/>
          <w:color w:val="111111"/>
          <w:lang w:bidi="hr-HR"/>
        </w:rPr>
        <w:t>ne za nadzor ovlaštenog osoblja i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 zaposlen</w:t>
      </w:r>
      <w:r w:rsidR="004B667B">
        <w:rPr>
          <w:rFonts w:ascii="Times New Roman" w:eastAsia="Times New Roman" w:hAnsi="Times New Roman" w:cs="Times New Roman"/>
          <w:color w:val="111111"/>
          <w:lang w:bidi="hr-HR"/>
        </w:rPr>
        <w:t>i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ka stranih državljana inozemstvu i stranih državljana posjetitelja moraju osigurati da su zaposlenici i posjetitelji obaviješteni i upoznati sa sljedećim:</w:t>
      </w:r>
    </w:p>
    <w:p w14:paraId="6F7AE902" w14:textId="3CB02727" w:rsidR="00FE70F6" w:rsidRPr="00A611DC" w:rsidRDefault="00FE70F6" w:rsidP="00FE70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1) da se tehnički podaci koji zahtijevaju izvoznu dozvolu ne smiju prenositi, otpremati, slati poštom ili ručno prenositi (ili </w:t>
      </w:r>
      <w:r w:rsidR="00DD5820">
        <w:rPr>
          <w:rFonts w:ascii="Times New Roman" w:eastAsia="Times New Roman" w:hAnsi="Times New Roman" w:cs="Times New Roman"/>
          <w:color w:val="111111"/>
          <w:lang w:bidi="hr-HR"/>
        </w:rPr>
        <w:t>koristiti neki drugi način</w:t>
      </w:r>
      <w:r w:rsidR="00C152A9">
        <w:rPr>
          <w:rFonts w:ascii="Times New Roman" w:eastAsia="Times New Roman" w:hAnsi="Times New Roman" w:cs="Times New Roman"/>
          <w:color w:val="111111"/>
          <w:lang w:bidi="hr-HR"/>
        </w:rPr>
        <w:t xml:space="preserve"> prijenosa) osim ako je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ime vašeg poduzeća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 is</w:t>
      </w:r>
      <w:r w:rsidR="00DD5820">
        <w:rPr>
          <w:rFonts w:ascii="Times New Roman" w:eastAsia="Times New Roman" w:hAnsi="Times New Roman" w:cs="Times New Roman"/>
          <w:color w:val="111111"/>
          <w:lang w:bidi="hr-HR"/>
        </w:rPr>
        <w:t xml:space="preserve">hodilo izvoznu dozvolu te se ona 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u potpunosti provodi u skladu sa zakonima i propisima o strateškoj kontroli trgovine u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ime vaše zemlje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].</w:t>
      </w:r>
    </w:p>
    <w:p w14:paraId="5949ECD5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>2) svim propisima koji se odnose na zaštitu i čuvanje kontroliranih podataka (Napomena:</w:t>
      </w:r>
      <w:r w:rsidRPr="00A611DC">
        <w:rPr>
          <w:rFonts w:ascii="Times New Roman" w:eastAsia="Times New Roman" w:hAnsi="Times New Roman" w:cs="Times New Roman"/>
          <w:color w:val="FF0000"/>
          <w:lang w:bidi="hr-HR"/>
        </w:rPr>
        <w:t xml:space="preserve"> vaše se poduzeće također može baviti zaštićenim i drugim vrstama neklasificiranih informacija za koje su potrebne kontrole ili ograničenja.)</w:t>
      </w:r>
    </w:p>
    <w:p w14:paraId="040F9201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>3) Osigurajte da zaposlenici strani državljani i posjetitelji potpišu obrazac kojim potvrđuju da su dobili kratke upute o planu kontrolirane tehnologije (TCP) u kojem navode da su primili presliku plana kontrolirane tehnologije te da su upoznati sa sadržajem plana. Napomena:</w:t>
      </w:r>
      <w:r w:rsidRPr="00A611DC">
        <w:rPr>
          <w:rFonts w:ascii="Times New Roman" w:eastAsia="Times New Roman" w:hAnsi="Times New Roman" w:cs="Times New Roman"/>
          <w:color w:val="FF0000"/>
          <w:lang w:bidi="hr-HR"/>
        </w:rPr>
        <w:t xml:space="preserve"> 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Dodatak 3. sadrži „Predložak obrasca potvrde o primitku kratkih uputa o planu kontrole tehnologije“ koji se može prilagoditi i koristiti u vašem poduzeću.</w:t>
      </w:r>
    </w:p>
    <w:p w14:paraId="6460F60B" w14:textId="50CC5AEB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>4) Osigurajte da su zaposlenici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ime vaše zemlje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] upoznati s informacijama koje </w:t>
      </w:r>
      <w:r w:rsidR="00DA011E"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strani državljani 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mogu otkriti ili im </w:t>
      </w:r>
      <w:r w:rsidR="00DA011E">
        <w:rPr>
          <w:rFonts w:ascii="Times New Roman" w:eastAsia="Times New Roman" w:hAnsi="Times New Roman" w:cs="Times New Roman"/>
          <w:color w:val="111111"/>
          <w:lang w:bidi="hr-HR"/>
        </w:rPr>
        <w:t xml:space="preserve">mogu 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pristupiti.</w:t>
      </w:r>
    </w:p>
    <w:p w14:paraId="76CC0159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</w:p>
    <w:p w14:paraId="0B5CAF1E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b/>
          <w:color w:val="111111"/>
          <w:lang w:bidi="hr-HR"/>
        </w:rPr>
        <w:t>IX. ODGOVORNOSTI ZAPOSLENIKA</w:t>
      </w:r>
    </w:p>
    <w:p w14:paraId="7DB6C811" w14:textId="77777777" w:rsidR="00FE70F6" w:rsidRPr="00A611DC" w:rsidRDefault="00FE70F6" w:rsidP="00FE70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>Svi zaposlenici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ime vašeg poduzeća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 koji surađuju sa stranim državljanima dobit će primjerak plana kontrole tehnologije i kratke upute koje se odnose na sljedeće:</w:t>
      </w:r>
    </w:p>
    <w:p w14:paraId="682640E4" w14:textId="2A163ED2" w:rsidR="00FE70F6" w:rsidRPr="00A611DC" w:rsidRDefault="00FE70F6" w:rsidP="00FE70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>1) Da dokumenti za koje su nadležni i koji sadrže kontrolirane tehni</w:t>
      </w:r>
      <w:r w:rsidR="00AB77B9">
        <w:rPr>
          <w:rFonts w:ascii="Times New Roman" w:eastAsia="Times New Roman" w:hAnsi="Times New Roman" w:cs="Times New Roman"/>
          <w:color w:val="111111"/>
          <w:lang w:bidi="hr-HR"/>
        </w:rPr>
        <w:t xml:space="preserve">čke podatke ne budu objavljeni 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i da im ne pristupaju zaposlenici, posjetitelji ili podizvođači koji su strani državljani, osim ako nije ishođena izvozna dozvola u skladu s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nacionalno zakonodavstvo o strateškoj kontroli tehnologije kojim se uređuju prijenosi strateške tehnologije stranom državljaninu u vašoj zemlji - smatra se kontrolom izvoza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].</w:t>
      </w:r>
    </w:p>
    <w:p w14:paraId="1E944951" w14:textId="48823E06" w:rsidR="00FE70F6" w:rsidRPr="00A611DC" w:rsidRDefault="00FE70F6" w:rsidP="00FE70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>2) Ako nije jasno je li izvozna dozvola potrebna ili ne, odmah se obratite [</w:t>
      </w:r>
      <w:r w:rsidRPr="00AB77B9">
        <w:rPr>
          <w:rFonts w:ascii="Times New Roman" w:eastAsia="Times New Roman" w:hAnsi="Times New Roman" w:cs="Times New Roman"/>
          <w:color w:val="3366FF"/>
          <w:lang w:bidi="hr-HR"/>
        </w:rPr>
        <w:t xml:space="preserve">referentu za kontrolu tehnologije, glavnom </w:t>
      </w:r>
      <w:bookmarkStart w:id="0" w:name="_GoBack"/>
      <w:r w:rsidR="00141B72">
        <w:rPr>
          <w:rFonts w:ascii="Times New Roman" w:eastAsia="Times New Roman" w:hAnsi="Times New Roman" w:cs="Times New Roman"/>
          <w:color w:val="3366FF"/>
          <w:lang w:bidi="hr-HR"/>
        </w:rPr>
        <w:t>službenik</w:t>
      </w:r>
      <w:bookmarkEnd w:id="0"/>
      <w:r w:rsidR="00AB77B9">
        <w:rPr>
          <w:rFonts w:ascii="Times New Roman" w:eastAsia="Times New Roman" w:hAnsi="Times New Roman" w:cs="Times New Roman"/>
          <w:color w:val="3366FF"/>
          <w:lang w:bidi="hr-HR"/>
        </w:rPr>
        <w:t>u</w:t>
      </w:r>
      <w:r w:rsidRPr="00AB77B9">
        <w:rPr>
          <w:rFonts w:ascii="Times New Roman" w:eastAsia="Times New Roman" w:hAnsi="Times New Roman" w:cs="Times New Roman"/>
          <w:color w:val="3366FF"/>
          <w:lang w:bidi="hr-HR"/>
        </w:rPr>
        <w:t xml:space="preserve"> za praćenje usklađenosti ili ovlaštenom službeniku za </w:t>
      </w:r>
      <w:r w:rsidR="00D86A29">
        <w:rPr>
          <w:rFonts w:ascii="Times New Roman" w:eastAsia="Times New Roman" w:hAnsi="Times New Roman" w:cs="Times New Roman"/>
          <w:color w:val="3366FF"/>
          <w:lang w:bidi="hr-HR"/>
        </w:rPr>
        <w:t xml:space="preserve">praćenje </w:t>
      </w:r>
      <w:r w:rsidRPr="00AB77B9">
        <w:rPr>
          <w:rFonts w:ascii="Times New Roman" w:eastAsia="Times New Roman" w:hAnsi="Times New Roman" w:cs="Times New Roman"/>
          <w:color w:val="3366FF"/>
          <w:lang w:bidi="hr-HR"/>
        </w:rPr>
        <w:t>usklađenost</w:t>
      </w:r>
      <w:r w:rsidR="00D86A29">
        <w:rPr>
          <w:rFonts w:ascii="Times New Roman" w:eastAsia="Times New Roman" w:hAnsi="Times New Roman" w:cs="Times New Roman"/>
          <w:color w:val="3366FF"/>
          <w:lang w:bidi="hr-HR"/>
        </w:rPr>
        <w:t>i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].</w:t>
      </w:r>
    </w:p>
    <w:p w14:paraId="39CD5DC7" w14:textId="77777777" w:rsidR="00FE70F6" w:rsidRPr="00A611DC" w:rsidRDefault="00FE70F6" w:rsidP="00FE70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  <w:r w:rsidRPr="00A611DC">
        <w:rPr>
          <w:rFonts w:ascii="Times New Roman" w:eastAsia="Times New Roman" w:hAnsi="Times New Roman" w:cs="Times New Roman"/>
          <w:lang w:bidi="hr-HR"/>
        </w:rPr>
        <w:t>3) Da se stranom državljaninu ne mogu dati tehnički podaci ili pomoć bez obzira na lokaciju stranog državljanina, osim ako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nacionalno tijelo za izdavanje dozvole za stratešku kontrolu trgovine</w:t>
      </w:r>
      <w:r w:rsidRPr="00A611DC">
        <w:rPr>
          <w:rFonts w:ascii="Times New Roman" w:eastAsia="Times New Roman" w:hAnsi="Times New Roman" w:cs="Times New Roman"/>
          <w:lang w:bidi="hr-HR"/>
        </w:rPr>
        <w:t>] nije odobrilo ovlaštenje za izvoz i izdalo ga [</w:t>
      </w:r>
      <w:r w:rsidRPr="00C152A9">
        <w:rPr>
          <w:rFonts w:ascii="Times New Roman" w:eastAsia="Times New Roman" w:hAnsi="Times New Roman" w:cs="Times New Roman"/>
          <w:color w:val="0000FF"/>
          <w:lang w:bidi="hr-HR"/>
        </w:rPr>
        <w:t>unijeti ime poduzeća</w:t>
      </w:r>
      <w:r w:rsidRPr="00A611DC">
        <w:rPr>
          <w:rFonts w:ascii="Times New Roman" w:eastAsia="Times New Roman" w:hAnsi="Times New Roman" w:cs="Times New Roman"/>
          <w:lang w:bidi="hr-HR"/>
        </w:rPr>
        <w:t>].</w:t>
      </w:r>
    </w:p>
    <w:p w14:paraId="16935B5C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</w:p>
    <w:p w14:paraId="2E249783" w14:textId="77777777" w:rsidR="00FE70F6" w:rsidRPr="00A611DC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lang w:val="en"/>
        </w:rPr>
      </w:pPr>
    </w:p>
    <w:p w14:paraId="4CD5542E" w14:textId="132A8B6F" w:rsidR="00FE70F6" w:rsidRPr="003A44D0" w:rsidRDefault="00FE70F6" w:rsidP="00FE70F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"/>
        </w:rPr>
      </w:pPr>
      <w:r w:rsidRPr="00A611DC">
        <w:rPr>
          <w:rFonts w:ascii="Times New Roman" w:eastAsia="Times New Roman" w:hAnsi="Times New Roman" w:cs="Times New Roman"/>
          <w:color w:val="111111"/>
          <w:lang w:bidi="hr-HR"/>
        </w:rPr>
        <w:t>______________________________________________</w:t>
      </w:r>
      <w:r w:rsidR="00227C7B">
        <w:rPr>
          <w:rFonts w:ascii="Times New Roman" w:eastAsia="Times New Roman" w:hAnsi="Times New Roman" w:cs="Times New Roman"/>
          <w:color w:val="111111"/>
          <w:lang w:bidi="hr-HR"/>
        </w:rPr>
        <w:t>________________</w:t>
      </w:r>
      <w:r w:rsidR="00227C7B">
        <w:rPr>
          <w:rFonts w:ascii="Times New Roman" w:eastAsia="Times New Roman" w:hAnsi="Times New Roman" w:cs="Times New Roman"/>
          <w:color w:val="111111"/>
          <w:lang w:bidi="hr-HR"/>
        </w:rPr>
        <w:br/>
        <w:t>Ispišite ime i prezime i potpis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 glavnog </w:t>
      </w:r>
      <w:r w:rsidR="00141B72">
        <w:rPr>
          <w:rFonts w:ascii="Times New Roman" w:eastAsia="Times New Roman" w:hAnsi="Times New Roman" w:cs="Times New Roman"/>
          <w:color w:val="111111"/>
          <w:lang w:bidi="hr-HR"/>
        </w:rPr>
        <w:t>službenik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>a u upravi koji je odgovoran za usklađenost sa strateškom kontrolom</w:t>
      </w:r>
      <w:r w:rsidR="00227C7B">
        <w:rPr>
          <w:rFonts w:ascii="Times New Roman" w:eastAsia="Times New Roman" w:hAnsi="Times New Roman" w:cs="Times New Roman"/>
          <w:color w:val="111111"/>
          <w:lang w:bidi="hr-HR"/>
        </w:rPr>
        <w:t xml:space="preserve"> trgovine (npr. glavni </w:t>
      </w:r>
      <w:r w:rsidR="00141B72">
        <w:rPr>
          <w:rFonts w:ascii="Times New Roman" w:eastAsia="Times New Roman" w:hAnsi="Times New Roman" w:cs="Times New Roman"/>
          <w:color w:val="111111"/>
          <w:lang w:bidi="hr-HR"/>
        </w:rPr>
        <w:t>službenik</w:t>
      </w:r>
      <w:r w:rsidRPr="00A611DC">
        <w:rPr>
          <w:rFonts w:ascii="Times New Roman" w:eastAsia="Times New Roman" w:hAnsi="Times New Roman" w:cs="Times New Roman"/>
          <w:color w:val="111111"/>
          <w:lang w:bidi="hr-HR"/>
        </w:rPr>
        <w:t xml:space="preserve"> za praćenje usklađenosti)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bidi="hr-HR"/>
        </w:rPr>
        <w:br w:type="page"/>
      </w:r>
    </w:p>
    <w:p w14:paraId="1C28B620" w14:textId="77777777" w:rsidR="00A24281" w:rsidRPr="00C2436F" w:rsidRDefault="00A24281" w:rsidP="00C2436F"/>
    <w:sectPr w:rsidR="00A24281" w:rsidRPr="00C2436F"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E44FE" w14:textId="77777777" w:rsidR="00DD5820" w:rsidRDefault="00DD5820">
      <w:pPr>
        <w:spacing w:after="0" w:line="240" w:lineRule="auto"/>
      </w:pPr>
      <w:r>
        <w:separator/>
      </w:r>
    </w:p>
  </w:endnote>
  <w:endnote w:type="continuationSeparator" w:id="0">
    <w:p w14:paraId="6BAB45CA" w14:textId="77777777" w:rsidR="00DD5820" w:rsidRDefault="00DD5820">
      <w:pPr>
        <w:spacing w:after="0" w:line="240" w:lineRule="auto"/>
      </w:pPr>
      <w:r>
        <w:continuationSeparator/>
      </w:r>
    </w:p>
  </w:endnote>
  <w:endnote w:id="1">
    <w:p w14:paraId="2B5CB9CE" w14:textId="77777777" w:rsidR="00DD5820" w:rsidRPr="00064B61" w:rsidRDefault="00DD5820" w:rsidP="00FE70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en"/>
        </w:rPr>
      </w:pPr>
      <w:r w:rsidRPr="00064B61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064B61">
        <w:rPr>
          <w:rFonts w:ascii="Times New Roman" w:eastAsia="Times New Roman" w:hAnsi="Times New Roman" w:cs="Times New Roman"/>
          <w:color w:val="111111"/>
          <w:sz w:val="18"/>
          <w:szCs w:val="18"/>
          <w:lang w:bidi="hr-HR"/>
        </w:rPr>
        <w:t xml:space="preserve"> Prilagođeno prema Primjerku plana kontrole tehnologije  Ministarstva obrane SAD-a koji je dostupan na: &lt;http://www.dss.mil/documents/foci/SampleTechnologyControlPlan.docx&gt;.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17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55323" w14:textId="0E83DE93" w:rsidR="00DD5820" w:rsidRDefault="00DD5820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141B72">
          <w:rPr>
            <w:noProof/>
            <w:lang w:bidi="hr-HR"/>
          </w:rPr>
          <w:t>5</w:t>
        </w:r>
        <w:r>
          <w:rPr>
            <w:noProof/>
            <w:lang w:bidi="hr-HR"/>
          </w:rPr>
          <w:fldChar w:fldCharType="end"/>
        </w:r>
      </w:p>
    </w:sdtContent>
  </w:sdt>
  <w:p w14:paraId="45F344B9" w14:textId="77777777" w:rsidR="00DD5820" w:rsidRDefault="00DD58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84D89" w14:textId="77777777" w:rsidR="00DD5820" w:rsidRDefault="00DD5820">
      <w:pPr>
        <w:spacing w:after="0" w:line="240" w:lineRule="auto"/>
      </w:pPr>
      <w:r>
        <w:separator/>
      </w:r>
    </w:p>
  </w:footnote>
  <w:footnote w:type="continuationSeparator" w:id="0">
    <w:p w14:paraId="56D49ECC" w14:textId="77777777" w:rsidR="00DD5820" w:rsidRDefault="00DD5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02"/>
    <w:multiLevelType w:val="hybridMultilevel"/>
    <w:tmpl w:val="1AE8B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6FD7"/>
    <w:multiLevelType w:val="hybridMultilevel"/>
    <w:tmpl w:val="4838F3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077332"/>
    <w:multiLevelType w:val="hybridMultilevel"/>
    <w:tmpl w:val="71C40F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E577E"/>
    <w:multiLevelType w:val="hybridMultilevel"/>
    <w:tmpl w:val="1E84154E"/>
    <w:lvl w:ilvl="0" w:tplc="CA2C8B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1AB"/>
    <w:multiLevelType w:val="hybridMultilevel"/>
    <w:tmpl w:val="587E5572"/>
    <w:lvl w:ilvl="0" w:tplc="9D3A20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2D57"/>
    <w:multiLevelType w:val="hybridMultilevel"/>
    <w:tmpl w:val="CB82EE3E"/>
    <w:lvl w:ilvl="0" w:tplc="619ABD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070BA"/>
    <w:multiLevelType w:val="hybridMultilevel"/>
    <w:tmpl w:val="953E08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F59A3"/>
    <w:multiLevelType w:val="hybridMultilevel"/>
    <w:tmpl w:val="23247E7E"/>
    <w:lvl w:ilvl="0" w:tplc="0B449F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B57"/>
    <w:multiLevelType w:val="hybridMultilevel"/>
    <w:tmpl w:val="B32EA17E"/>
    <w:lvl w:ilvl="0" w:tplc="04BCF5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7B7D"/>
    <w:multiLevelType w:val="hybridMultilevel"/>
    <w:tmpl w:val="E1B4666C"/>
    <w:lvl w:ilvl="0" w:tplc="DB5E5A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10B99"/>
    <w:multiLevelType w:val="hybridMultilevel"/>
    <w:tmpl w:val="547A2686"/>
    <w:lvl w:ilvl="0" w:tplc="29FC36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EA0697"/>
    <w:multiLevelType w:val="hybridMultilevel"/>
    <w:tmpl w:val="05DC3C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E03F5F"/>
    <w:multiLevelType w:val="hybridMultilevel"/>
    <w:tmpl w:val="CE645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176B19"/>
    <w:multiLevelType w:val="hybridMultilevel"/>
    <w:tmpl w:val="F2147F28"/>
    <w:lvl w:ilvl="0" w:tplc="C75801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71622"/>
    <w:multiLevelType w:val="hybridMultilevel"/>
    <w:tmpl w:val="19763684"/>
    <w:lvl w:ilvl="0" w:tplc="E3C0CB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91C63"/>
    <w:multiLevelType w:val="hybridMultilevel"/>
    <w:tmpl w:val="E7DA1474"/>
    <w:lvl w:ilvl="0" w:tplc="224286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54AC1"/>
    <w:multiLevelType w:val="hybridMultilevel"/>
    <w:tmpl w:val="A0D6DC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A41625"/>
    <w:multiLevelType w:val="hybridMultilevel"/>
    <w:tmpl w:val="8DE29444"/>
    <w:lvl w:ilvl="0" w:tplc="63FE8DC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32474"/>
    <w:multiLevelType w:val="hybridMultilevel"/>
    <w:tmpl w:val="7A6287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F1737"/>
    <w:multiLevelType w:val="hybridMultilevel"/>
    <w:tmpl w:val="A4B43E5A"/>
    <w:lvl w:ilvl="0" w:tplc="62885B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0213B"/>
    <w:multiLevelType w:val="hybridMultilevel"/>
    <w:tmpl w:val="F55C8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46BDD"/>
    <w:multiLevelType w:val="hybridMultilevel"/>
    <w:tmpl w:val="B032143E"/>
    <w:lvl w:ilvl="0" w:tplc="D53AD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43BB9"/>
    <w:multiLevelType w:val="hybridMultilevel"/>
    <w:tmpl w:val="3CE45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1A5010"/>
    <w:multiLevelType w:val="hybridMultilevel"/>
    <w:tmpl w:val="A226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57F09"/>
    <w:multiLevelType w:val="hybridMultilevel"/>
    <w:tmpl w:val="32CC28DE"/>
    <w:lvl w:ilvl="0" w:tplc="1CE033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E1AF6"/>
    <w:multiLevelType w:val="hybridMultilevel"/>
    <w:tmpl w:val="065C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530959"/>
    <w:multiLevelType w:val="hybridMultilevel"/>
    <w:tmpl w:val="1F3A7AF2"/>
    <w:lvl w:ilvl="0" w:tplc="3224D8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A1DB4"/>
    <w:multiLevelType w:val="hybridMultilevel"/>
    <w:tmpl w:val="552E5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B3062"/>
    <w:multiLevelType w:val="hybridMultilevel"/>
    <w:tmpl w:val="DCEA8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35A1A"/>
    <w:multiLevelType w:val="hybridMultilevel"/>
    <w:tmpl w:val="9B06C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3491B"/>
    <w:multiLevelType w:val="hybridMultilevel"/>
    <w:tmpl w:val="A51EE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2"/>
  </w:num>
  <w:num w:numId="5">
    <w:abstractNumId w:val="26"/>
  </w:num>
  <w:num w:numId="6">
    <w:abstractNumId w:val="1"/>
  </w:num>
  <w:num w:numId="7">
    <w:abstractNumId w:val="25"/>
  </w:num>
  <w:num w:numId="8">
    <w:abstractNumId w:val="16"/>
  </w:num>
  <w:num w:numId="9">
    <w:abstractNumId w:val="31"/>
  </w:num>
  <w:num w:numId="10">
    <w:abstractNumId w:val="4"/>
  </w:num>
  <w:num w:numId="11">
    <w:abstractNumId w:val="30"/>
  </w:num>
  <w:num w:numId="12">
    <w:abstractNumId w:val="6"/>
  </w:num>
  <w:num w:numId="13">
    <w:abstractNumId w:val="27"/>
  </w:num>
  <w:num w:numId="14">
    <w:abstractNumId w:val="13"/>
  </w:num>
  <w:num w:numId="15">
    <w:abstractNumId w:val="11"/>
  </w:num>
  <w:num w:numId="16">
    <w:abstractNumId w:val="9"/>
  </w:num>
  <w:num w:numId="17">
    <w:abstractNumId w:val="18"/>
  </w:num>
  <w:num w:numId="18">
    <w:abstractNumId w:val="32"/>
  </w:num>
  <w:num w:numId="19">
    <w:abstractNumId w:val="12"/>
  </w:num>
  <w:num w:numId="20">
    <w:abstractNumId w:val="21"/>
  </w:num>
  <w:num w:numId="21">
    <w:abstractNumId w:val="23"/>
  </w:num>
  <w:num w:numId="22">
    <w:abstractNumId w:val="2"/>
  </w:num>
  <w:num w:numId="23">
    <w:abstractNumId w:val="17"/>
  </w:num>
  <w:num w:numId="24">
    <w:abstractNumId w:val="24"/>
  </w:num>
  <w:num w:numId="25">
    <w:abstractNumId w:val="3"/>
  </w:num>
  <w:num w:numId="26">
    <w:abstractNumId w:val="7"/>
  </w:num>
  <w:num w:numId="27">
    <w:abstractNumId w:val="33"/>
  </w:num>
  <w:num w:numId="28">
    <w:abstractNumId w:val="29"/>
  </w:num>
  <w:num w:numId="29">
    <w:abstractNumId w:val="8"/>
  </w:num>
  <w:num w:numId="30">
    <w:abstractNumId w:val="15"/>
  </w:num>
  <w:num w:numId="31">
    <w:abstractNumId w:val="19"/>
  </w:num>
  <w:num w:numId="32">
    <w:abstractNumId w:val="28"/>
  </w:num>
  <w:num w:numId="33">
    <w:abstractNumId w:val="5"/>
  </w:num>
  <w:num w:numId="34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C0"/>
    <w:rsid w:val="0000289A"/>
    <w:rsid w:val="00003572"/>
    <w:rsid w:val="000068E0"/>
    <w:rsid w:val="0001718E"/>
    <w:rsid w:val="00022FE1"/>
    <w:rsid w:val="00026687"/>
    <w:rsid w:val="0003444C"/>
    <w:rsid w:val="00064B61"/>
    <w:rsid w:val="00067593"/>
    <w:rsid w:val="00087AC9"/>
    <w:rsid w:val="00091CC0"/>
    <w:rsid w:val="000A3765"/>
    <w:rsid w:val="000B4B67"/>
    <w:rsid w:val="000B4CD4"/>
    <w:rsid w:val="000D31B9"/>
    <w:rsid w:val="000D75BB"/>
    <w:rsid w:val="0011642F"/>
    <w:rsid w:val="001301FE"/>
    <w:rsid w:val="001342FD"/>
    <w:rsid w:val="00141B72"/>
    <w:rsid w:val="0016352B"/>
    <w:rsid w:val="00163C96"/>
    <w:rsid w:val="00173558"/>
    <w:rsid w:val="00174C9F"/>
    <w:rsid w:val="00177B4E"/>
    <w:rsid w:val="00191F1D"/>
    <w:rsid w:val="00192D17"/>
    <w:rsid w:val="001A07D0"/>
    <w:rsid w:val="001A1D23"/>
    <w:rsid w:val="001A5F84"/>
    <w:rsid w:val="001B087B"/>
    <w:rsid w:val="001D0473"/>
    <w:rsid w:val="001D1EE3"/>
    <w:rsid w:val="001D3C27"/>
    <w:rsid w:val="001D6FDC"/>
    <w:rsid w:val="001F2EBB"/>
    <w:rsid w:val="00200A4A"/>
    <w:rsid w:val="00203356"/>
    <w:rsid w:val="00206019"/>
    <w:rsid w:val="00210AD4"/>
    <w:rsid w:val="002136CF"/>
    <w:rsid w:val="00227C7B"/>
    <w:rsid w:val="00263AF9"/>
    <w:rsid w:val="00286F81"/>
    <w:rsid w:val="00295188"/>
    <w:rsid w:val="002A3823"/>
    <w:rsid w:val="002C063F"/>
    <w:rsid w:val="002C1D64"/>
    <w:rsid w:val="002C611D"/>
    <w:rsid w:val="002C7954"/>
    <w:rsid w:val="002D7BB0"/>
    <w:rsid w:val="002E4479"/>
    <w:rsid w:val="002F3007"/>
    <w:rsid w:val="002F5FD7"/>
    <w:rsid w:val="00316867"/>
    <w:rsid w:val="00365998"/>
    <w:rsid w:val="00374114"/>
    <w:rsid w:val="00376652"/>
    <w:rsid w:val="00386DFB"/>
    <w:rsid w:val="003966D6"/>
    <w:rsid w:val="003A44D0"/>
    <w:rsid w:val="003C2FF3"/>
    <w:rsid w:val="003C6817"/>
    <w:rsid w:val="003C7772"/>
    <w:rsid w:val="003E702C"/>
    <w:rsid w:val="003F440B"/>
    <w:rsid w:val="00400FE8"/>
    <w:rsid w:val="00412010"/>
    <w:rsid w:val="004317C1"/>
    <w:rsid w:val="00461C6C"/>
    <w:rsid w:val="00484401"/>
    <w:rsid w:val="00487654"/>
    <w:rsid w:val="004A77CD"/>
    <w:rsid w:val="004B5E93"/>
    <w:rsid w:val="004B667B"/>
    <w:rsid w:val="004D67ED"/>
    <w:rsid w:val="00505A0A"/>
    <w:rsid w:val="0052317C"/>
    <w:rsid w:val="00524B8F"/>
    <w:rsid w:val="00526DDD"/>
    <w:rsid w:val="005307FE"/>
    <w:rsid w:val="00530DFF"/>
    <w:rsid w:val="00531A63"/>
    <w:rsid w:val="005324CC"/>
    <w:rsid w:val="00547E7D"/>
    <w:rsid w:val="00560143"/>
    <w:rsid w:val="00577871"/>
    <w:rsid w:val="00581DD7"/>
    <w:rsid w:val="0058220F"/>
    <w:rsid w:val="00593BA9"/>
    <w:rsid w:val="00596426"/>
    <w:rsid w:val="005A48FF"/>
    <w:rsid w:val="005B0B4E"/>
    <w:rsid w:val="005C356A"/>
    <w:rsid w:val="005C7FC2"/>
    <w:rsid w:val="005D3D4F"/>
    <w:rsid w:val="005F1025"/>
    <w:rsid w:val="00603AF6"/>
    <w:rsid w:val="006111D0"/>
    <w:rsid w:val="00614212"/>
    <w:rsid w:val="00652340"/>
    <w:rsid w:val="00654CE9"/>
    <w:rsid w:val="00657DFB"/>
    <w:rsid w:val="00665562"/>
    <w:rsid w:val="00671641"/>
    <w:rsid w:val="006717F5"/>
    <w:rsid w:val="006A273C"/>
    <w:rsid w:val="006C6A67"/>
    <w:rsid w:val="006D0A4B"/>
    <w:rsid w:val="006E1FE9"/>
    <w:rsid w:val="006F1532"/>
    <w:rsid w:val="00722422"/>
    <w:rsid w:val="0072463E"/>
    <w:rsid w:val="0073015A"/>
    <w:rsid w:val="007517EC"/>
    <w:rsid w:val="00761DC9"/>
    <w:rsid w:val="00766E8F"/>
    <w:rsid w:val="007712A6"/>
    <w:rsid w:val="00796873"/>
    <w:rsid w:val="007A1F6B"/>
    <w:rsid w:val="007B16CF"/>
    <w:rsid w:val="007E60F5"/>
    <w:rsid w:val="007F2326"/>
    <w:rsid w:val="007F5051"/>
    <w:rsid w:val="00802DE2"/>
    <w:rsid w:val="0080768A"/>
    <w:rsid w:val="00807E6E"/>
    <w:rsid w:val="008269B3"/>
    <w:rsid w:val="00845437"/>
    <w:rsid w:val="0086593B"/>
    <w:rsid w:val="00872424"/>
    <w:rsid w:val="00882DEF"/>
    <w:rsid w:val="00897610"/>
    <w:rsid w:val="008B31E4"/>
    <w:rsid w:val="008C15DB"/>
    <w:rsid w:val="008C1BAD"/>
    <w:rsid w:val="008C65F0"/>
    <w:rsid w:val="008C7492"/>
    <w:rsid w:val="008D13B0"/>
    <w:rsid w:val="00917869"/>
    <w:rsid w:val="00931B81"/>
    <w:rsid w:val="00961858"/>
    <w:rsid w:val="00973378"/>
    <w:rsid w:val="009B21BC"/>
    <w:rsid w:val="009C2B2A"/>
    <w:rsid w:val="009C3E58"/>
    <w:rsid w:val="009C6796"/>
    <w:rsid w:val="009F5EF8"/>
    <w:rsid w:val="00A0767B"/>
    <w:rsid w:val="00A15AB1"/>
    <w:rsid w:val="00A24281"/>
    <w:rsid w:val="00A331FD"/>
    <w:rsid w:val="00A611DC"/>
    <w:rsid w:val="00A754A7"/>
    <w:rsid w:val="00A93259"/>
    <w:rsid w:val="00AB77B9"/>
    <w:rsid w:val="00AC21A2"/>
    <w:rsid w:val="00AE633C"/>
    <w:rsid w:val="00AF127E"/>
    <w:rsid w:val="00B0491B"/>
    <w:rsid w:val="00B1680C"/>
    <w:rsid w:val="00B27845"/>
    <w:rsid w:val="00B44CE1"/>
    <w:rsid w:val="00B470ED"/>
    <w:rsid w:val="00B55081"/>
    <w:rsid w:val="00B64C44"/>
    <w:rsid w:val="00B70261"/>
    <w:rsid w:val="00B72903"/>
    <w:rsid w:val="00B760CA"/>
    <w:rsid w:val="00B824F0"/>
    <w:rsid w:val="00B82B8A"/>
    <w:rsid w:val="00BB3F73"/>
    <w:rsid w:val="00BC22F1"/>
    <w:rsid w:val="00BC788A"/>
    <w:rsid w:val="00BE6F52"/>
    <w:rsid w:val="00BF5F60"/>
    <w:rsid w:val="00C06C73"/>
    <w:rsid w:val="00C152A9"/>
    <w:rsid w:val="00C17689"/>
    <w:rsid w:val="00C2436F"/>
    <w:rsid w:val="00C572D5"/>
    <w:rsid w:val="00C70FC2"/>
    <w:rsid w:val="00CA048E"/>
    <w:rsid w:val="00CA7AE5"/>
    <w:rsid w:val="00CB50FC"/>
    <w:rsid w:val="00CE7D93"/>
    <w:rsid w:val="00D14753"/>
    <w:rsid w:val="00D26308"/>
    <w:rsid w:val="00D5135D"/>
    <w:rsid w:val="00D538BE"/>
    <w:rsid w:val="00D731B9"/>
    <w:rsid w:val="00D86A29"/>
    <w:rsid w:val="00DA011E"/>
    <w:rsid w:val="00DA1DCE"/>
    <w:rsid w:val="00DB12EE"/>
    <w:rsid w:val="00DC0F2B"/>
    <w:rsid w:val="00DD5820"/>
    <w:rsid w:val="00DE47C5"/>
    <w:rsid w:val="00DF718C"/>
    <w:rsid w:val="00E1025C"/>
    <w:rsid w:val="00E216FC"/>
    <w:rsid w:val="00E33AA8"/>
    <w:rsid w:val="00E41B5C"/>
    <w:rsid w:val="00E42149"/>
    <w:rsid w:val="00E46010"/>
    <w:rsid w:val="00E56BAE"/>
    <w:rsid w:val="00E61CC8"/>
    <w:rsid w:val="00E72F98"/>
    <w:rsid w:val="00E9120C"/>
    <w:rsid w:val="00EA4D8E"/>
    <w:rsid w:val="00EA6C9F"/>
    <w:rsid w:val="00ED51E9"/>
    <w:rsid w:val="00F058AC"/>
    <w:rsid w:val="00F14F96"/>
    <w:rsid w:val="00F15345"/>
    <w:rsid w:val="00F169B5"/>
    <w:rsid w:val="00F352D6"/>
    <w:rsid w:val="00F629A3"/>
    <w:rsid w:val="00F674D9"/>
    <w:rsid w:val="00F854BB"/>
    <w:rsid w:val="00FA6C3F"/>
    <w:rsid w:val="00FB4B7C"/>
    <w:rsid w:val="00FB7270"/>
    <w:rsid w:val="00FC061A"/>
    <w:rsid w:val="00FC1D23"/>
    <w:rsid w:val="00FE3EED"/>
    <w:rsid w:val="00FE58CC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D5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7C7EC3-D7FC-4EAE-B16B-76C4CCB24A56}"/>
</file>

<file path=customXml/itemProps2.xml><?xml version="1.0" encoding="utf-8"?>
<ds:datastoreItem xmlns:ds="http://schemas.openxmlformats.org/officeDocument/2006/customXml" ds:itemID="{3B6D540B-D04B-4918-9F3D-C19D0AA682FB}"/>
</file>

<file path=customXml/itemProps3.xml><?xml version="1.0" encoding="utf-8"?>
<ds:datastoreItem xmlns:ds="http://schemas.openxmlformats.org/officeDocument/2006/customXml" ds:itemID="{13EF6CE6-4CEB-4EE0-9B3D-EBCF64A0B6E8}"/>
</file>

<file path=customXml/itemProps4.xml><?xml version="1.0" encoding="utf-8"?>
<ds:datastoreItem xmlns:ds="http://schemas.openxmlformats.org/officeDocument/2006/customXml" ds:itemID="{CE39C1F4-645D-7A49-B9CB-AD8A82F52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971</Words>
  <Characters>6149</Characters>
  <Application>Microsoft Macintosh Word</Application>
  <DocSecurity>0</DocSecurity>
  <Lines>146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Mirna Herman Baletic</cp:lastModifiedBy>
  <cp:revision>15</cp:revision>
  <dcterms:created xsi:type="dcterms:W3CDTF">2019-10-01T21:01:00Z</dcterms:created>
  <dcterms:modified xsi:type="dcterms:W3CDTF">2019-10-21T11:41:00Z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